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6D39" w14:textId="3731922C" w:rsidR="00766A9F" w:rsidRPr="004E2190" w:rsidRDefault="00995DC1" w:rsidP="004E2190">
      <w:pPr>
        <w:tabs>
          <w:tab w:val="left" w:pos="8844"/>
        </w:tabs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RICOSTRUZIONE DI FREGI ORNAMENTALI, CORNICI, MODANATURE</w:t>
      </w:r>
      <w:r w:rsidR="00A1744E">
        <w:rPr>
          <w:rFonts w:ascii="Verdana" w:hAnsi="Verdana"/>
          <w:b/>
          <w:sz w:val="36"/>
        </w:rPr>
        <w:t xml:space="preserve"> DI NATURA CEMENTIZIA</w:t>
      </w:r>
      <w:r>
        <w:rPr>
          <w:rFonts w:ascii="Verdana" w:hAnsi="Verdana"/>
          <w:b/>
          <w:sz w:val="36"/>
        </w:rPr>
        <w:t xml:space="preserve"> E CEMENTI DECORATIVI</w:t>
      </w:r>
    </w:p>
    <w:p w14:paraId="72A9DE39" w14:textId="7A7D6250" w:rsidR="00C606D8" w:rsidRPr="00C606D8" w:rsidRDefault="00C606D8" w:rsidP="00637E0F">
      <w:pPr>
        <w:jc w:val="both"/>
        <w:rPr>
          <w:rFonts w:ascii="Verdana" w:hAnsi="Verdana"/>
        </w:rPr>
      </w:pPr>
      <w:r w:rsidRPr="00C606D8">
        <w:rPr>
          <w:rFonts w:ascii="Verdana" w:hAnsi="Verdana"/>
        </w:rPr>
        <w:t xml:space="preserve">Ricostruzione di fregi ornamentali, cornici, modanature </w:t>
      </w:r>
      <w:r w:rsidR="002E0CDA">
        <w:rPr>
          <w:rFonts w:ascii="Verdana" w:hAnsi="Verdana"/>
        </w:rPr>
        <w:t xml:space="preserve">di natura cementizia </w:t>
      </w:r>
      <w:r w:rsidRPr="00C606D8">
        <w:rPr>
          <w:rFonts w:ascii="Verdana" w:hAnsi="Verdana"/>
        </w:rPr>
        <w:t xml:space="preserve">e cementi decorativi con </w:t>
      </w:r>
      <w:r w:rsidR="004E2190">
        <w:rPr>
          <w:rFonts w:ascii="Verdana" w:hAnsi="Verdana"/>
          <w:b/>
        </w:rPr>
        <w:t>REPLICEM</w:t>
      </w:r>
      <w:r w:rsidRPr="00C606D8">
        <w:rPr>
          <w:rFonts w:ascii="Verdana" w:hAnsi="Verdana"/>
        </w:rPr>
        <w:t xml:space="preserve">, malta premiscelata in polvere a base di speciali leganti idraulici modificati, fibre sintetiche insaponificabili, inerti silicei selezionati e additivi antiritiro. </w:t>
      </w:r>
    </w:p>
    <w:p w14:paraId="79BF3716" w14:textId="410A00B0" w:rsidR="00C606D8" w:rsidRDefault="00C606D8" w:rsidP="00637E0F">
      <w:pPr>
        <w:jc w:val="both"/>
        <w:rPr>
          <w:rFonts w:ascii="Verdana" w:hAnsi="Verdana"/>
        </w:rPr>
      </w:pPr>
      <w:r w:rsidRPr="00C606D8">
        <w:rPr>
          <w:rFonts w:ascii="Verdana" w:hAnsi="Verdana"/>
        </w:rPr>
        <w:t xml:space="preserve">Le materie prime selezionate conferiscono a </w:t>
      </w:r>
      <w:r w:rsidR="004E2190">
        <w:rPr>
          <w:rFonts w:ascii="Verdana" w:hAnsi="Verdana"/>
          <w:b/>
        </w:rPr>
        <w:t>REPLICEM</w:t>
      </w:r>
      <w:r w:rsidRPr="00C606D8">
        <w:rPr>
          <w:rFonts w:ascii="Verdana" w:hAnsi="Verdana"/>
        </w:rPr>
        <w:t xml:space="preserve"> una lavorabilità ottimale, e permettono la realizzazione in mano unica di spessori fino a 15 cm e senza bisogno di </w:t>
      </w:r>
      <w:proofErr w:type="spellStart"/>
      <w:r w:rsidRPr="00C606D8">
        <w:rPr>
          <w:rFonts w:ascii="Verdana" w:hAnsi="Verdana"/>
        </w:rPr>
        <w:t>casseratura</w:t>
      </w:r>
      <w:proofErr w:type="spellEnd"/>
      <w:r w:rsidRPr="00C606D8">
        <w:rPr>
          <w:rFonts w:ascii="Verdana" w:hAnsi="Verdana"/>
        </w:rPr>
        <w:t xml:space="preserve">, senza che si evidenzino cali, ritiri e fessurazioni. </w:t>
      </w:r>
    </w:p>
    <w:p w14:paraId="37B151AF" w14:textId="77777777" w:rsidR="00C606D8" w:rsidRPr="00C606D8" w:rsidRDefault="00C606D8" w:rsidP="00637E0F">
      <w:pPr>
        <w:jc w:val="both"/>
        <w:rPr>
          <w:rFonts w:ascii="Verdana" w:hAnsi="Verdana"/>
        </w:rPr>
      </w:pPr>
      <w:r w:rsidRPr="00C606D8">
        <w:rPr>
          <w:rFonts w:ascii="Verdana" w:hAnsi="Verdana"/>
        </w:rPr>
        <w:t xml:space="preserve">Asportare le parti incoerenti o in fase di distacco; spazzolare accuratamente la superficie per eliminare ogni traccia di polvere. </w:t>
      </w:r>
    </w:p>
    <w:p w14:paraId="289788CF" w14:textId="3F9A635E" w:rsidR="00C606D8" w:rsidRPr="00C606D8" w:rsidRDefault="00C606D8" w:rsidP="00637E0F">
      <w:pPr>
        <w:jc w:val="both"/>
        <w:rPr>
          <w:rFonts w:ascii="Verdana" w:hAnsi="Verdana"/>
        </w:rPr>
      </w:pPr>
      <w:r w:rsidRPr="00C606D8">
        <w:rPr>
          <w:rFonts w:ascii="Verdana" w:hAnsi="Verdana"/>
        </w:rPr>
        <w:t>Le superfici da ripristinare devono essere accuratamente umidificate con acqua e</w:t>
      </w:r>
      <w:r w:rsidR="00C65EDE">
        <w:rPr>
          <w:rFonts w:ascii="Verdana" w:hAnsi="Verdana"/>
        </w:rPr>
        <w:t xml:space="preserve"> </w:t>
      </w:r>
      <w:r w:rsidRPr="00C606D8">
        <w:rPr>
          <w:rFonts w:ascii="Verdana" w:hAnsi="Verdana"/>
        </w:rPr>
        <w:t xml:space="preserve">trattate a pennello con boiacca d’aggancio preparata con </w:t>
      </w:r>
      <w:r w:rsidR="004E2190">
        <w:rPr>
          <w:rFonts w:ascii="Verdana" w:hAnsi="Verdana"/>
          <w:b/>
        </w:rPr>
        <w:t>REPLICEM</w:t>
      </w:r>
      <w:r w:rsidRPr="00C606D8">
        <w:rPr>
          <w:rFonts w:ascii="Verdana" w:hAnsi="Verdana"/>
          <w:bCs/>
        </w:rPr>
        <w:t xml:space="preserve"> </w:t>
      </w:r>
      <w:r w:rsidRPr="00C606D8">
        <w:rPr>
          <w:rFonts w:ascii="Verdana" w:hAnsi="Verdana"/>
        </w:rPr>
        <w:t>diluita con acqua</w:t>
      </w:r>
      <w:r w:rsidR="00C65EDE">
        <w:rPr>
          <w:rFonts w:ascii="Verdana" w:hAnsi="Verdana"/>
        </w:rPr>
        <w:t>.</w:t>
      </w:r>
      <w:r w:rsidRPr="00C606D8">
        <w:rPr>
          <w:rFonts w:ascii="Verdana" w:hAnsi="Verdana"/>
        </w:rPr>
        <w:t xml:space="preserve"> </w:t>
      </w:r>
    </w:p>
    <w:p w14:paraId="586825B2" w14:textId="3C0C2659" w:rsidR="00C606D8" w:rsidRPr="00C606D8" w:rsidRDefault="00C606D8" w:rsidP="00637E0F">
      <w:pPr>
        <w:jc w:val="both"/>
        <w:rPr>
          <w:rFonts w:ascii="Verdana" w:hAnsi="Verdana"/>
        </w:rPr>
      </w:pPr>
      <w:r w:rsidRPr="00C606D8">
        <w:rPr>
          <w:rFonts w:ascii="Verdana" w:hAnsi="Verdana"/>
        </w:rPr>
        <w:t>Eseguire il riporto sulla boiacca d’aggancio ancora umida, dopo aver impastato</w:t>
      </w:r>
      <w:r w:rsidR="00637E0F">
        <w:rPr>
          <w:rFonts w:ascii="Verdana" w:hAnsi="Verdana"/>
        </w:rPr>
        <w:t xml:space="preserve"> </w:t>
      </w:r>
      <w:r w:rsidR="004E2190">
        <w:rPr>
          <w:rFonts w:ascii="Verdana" w:hAnsi="Verdana"/>
          <w:b/>
        </w:rPr>
        <w:t>REPLICEM</w:t>
      </w:r>
      <w:r w:rsidRPr="00C606D8">
        <w:rPr>
          <w:rFonts w:ascii="Verdana" w:hAnsi="Verdana"/>
          <w:b/>
          <w:bCs/>
        </w:rPr>
        <w:t xml:space="preserve"> </w:t>
      </w:r>
      <w:r w:rsidRPr="00C606D8">
        <w:rPr>
          <w:rFonts w:ascii="Verdana" w:hAnsi="Verdana"/>
        </w:rPr>
        <w:t xml:space="preserve">con circa 22% d’acqua fino ad ottenere una pasta omogenea; tale pasta deve essere applicata a cazzuola in strati successivi fresco su fresco fino ad ottenere lo spessore desiderato. </w:t>
      </w:r>
    </w:p>
    <w:p w14:paraId="2E7AF5DB" w14:textId="500C3B9C" w:rsidR="00C606D8" w:rsidRPr="00C606D8" w:rsidRDefault="004E2190" w:rsidP="00C606D8">
      <w:pPr>
        <w:rPr>
          <w:rFonts w:ascii="Verdana" w:hAnsi="Verdana"/>
        </w:rPr>
      </w:pPr>
      <w:r>
        <w:rPr>
          <w:rFonts w:ascii="Verdana" w:hAnsi="Verdana"/>
          <w:b/>
        </w:rPr>
        <w:t>REPLICEM</w:t>
      </w:r>
      <w:r w:rsidR="00C606D8" w:rsidRPr="00C606D8">
        <w:rPr>
          <w:rFonts w:ascii="Verdana" w:hAnsi="Verdana"/>
        </w:rPr>
        <w:t xml:space="preserve"> è sagomabile e può essere modellata con spatole e dime fino a circa 90 minuti dopo l’applicazione. </w:t>
      </w:r>
    </w:p>
    <w:p w14:paraId="3E36A461" w14:textId="400021E3" w:rsidR="00C606D8" w:rsidRPr="00C606D8" w:rsidRDefault="00C65EDE" w:rsidP="00637E0F">
      <w:pPr>
        <w:jc w:val="both"/>
        <w:rPr>
          <w:rFonts w:ascii="Verdana" w:hAnsi="Verdana"/>
        </w:rPr>
      </w:pPr>
      <w:r w:rsidRPr="00C65EDE">
        <w:rPr>
          <w:rFonts w:ascii="Verdana" w:hAnsi="Verdana"/>
        </w:rPr>
        <w:t>Per realizzazioni a sbalzo, si consiglia di armare adeguatamente, previo inserimento di ferri nel supporto e rete metallica.</w:t>
      </w:r>
      <w:r w:rsidR="002E0CDA">
        <w:rPr>
          <w:rFonts w:ascii="Verdana" w:hAnsi="Verdana"/>
        </w:rPr>
        <w:t xml:space="preserve"> </w:t>
      </w:r>
      <w:r w:rsidR="00C606D8" w:rsidRPr="00C606D8">
        <w:rPr>
          <w:rFonts w:ascii="Verdana" w:hAnsi="Verdana"/>
        </w:rPr>
        <w:t xml:space="preserve">Prima della posa di </w:t>
      </w:r>
      <w:r w:rsidR="004E2190">
        <w:rPr>
          <w:rFonts w:ascii="Verdana" w:hAnsi="Verdana"/>
          <w:b/>
        </w:rPr>
        <w:t>REPLICEM</w:t>
      </w:r>
      <w:r w:rsidR="00C606D8" w:rsidRPr="00C606D8">
        <w:rPr>
          <w:rFonts w:ascii="Verdana" w:hAnsi="Verdana"/>
        </w:rPr>
        <w:t xml:space="preserve"> realizzare un</w:t>
      </w:r>
      <w:r w:rsidR="00637E0F">
        <w:rPr>
          <w:rFonts w:ascii="Verdana" w:hAnsi="Verdana"/>
        </w:rPr>
        <w:t>’</w:t>
      </w:r>
      <w:r w:rsidR="00C606D8" w:rsidRPr="00C606D8">
        <w:rPr>
          <w:rFonts w:ascii="Verdana" w:hAnsi="Verdana"/>
        </w:rPr>
        <w:t>armatura in filo di acciaio zincato fissata al supporto con chiodi di acciaio zincato.</w:t>
      </w:r>
    </w:p>
    <w:p w14:paraId="514D0490" w14:textId="5D29E4B2" w:rsidR="00C606D8" w:rsidRPr="00C606D8" w:rsidRDefault="00C606D8" w:rsidP="00C606D8">
      <w:pPr>
        <w:rPr>
          <w:rFonts w:ascii="Verdana" w:hAnsi="Verdana"/>
        </w:rPr>
      </w:pPr>
      <w:r w:rsidRPr="00C606D8">
        <w:rPr>
          <w:rFonts w:ascii="Verdana" w:hAnsi="Verdana"/>
        </w:rPr>
        <w:t>Il consumo indicativo</w:t>
      </w:r>
      <w:r w:rsidR="004E2190">
        <w:rPr>
          <w:rFonts w:ascii="Verdana" w:hAnsi="Verdana"/>
        </w:rPr>
        <w:t xml:space="preserve"> </w:t>
      </w:r>
      <w:r w:rsidRPr="00C606D8">
        <w:rPr>
          <w:rFonts w:ascii="Verdana" w:hAnsi="Verdana"/>
        </w:rPr>
        <w:t>è di 16 Kg/m</w:t>
      </w:r>
      <w:r w:rsidRPr="00C606D8">
        <w:rPr>
          <w:rFonts w:ascii="Verdana" w:hAnsi="Verdana"/>
          <w:vertAlign w:val="superscript"/>
        </w:rPr>
        <w:t>2</w:t>
      </w:r>
      <w:r w:rsidRPr="00C606D8">
        <w:rPr>
          <w:rFonts w:ascii="Verdana" w:hAnsi="Verdana"/>
        </w:rPr>
        <w:t xml:space="preserve"> per cm di spessore.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C606D8" w:rsidRPr="00C606D8" w14:paraId="431AC3E5" w14:textId="77777777" w:rsidTr="00520724">
        <w:trPr>
          <w:trHeight w:val="65"/>
        </w:trPr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4F4A9" w14:textId="77777777" w:rsidR="00C606D8" w:rsidRPr="00C606D8" w:rsidRDefault="00C606D8" w:rsidP="00C606D8">
            <w:pPr>
              <w:numPr>
                <w:ilvl w:val="0"/>
                <w:numId w:val="22"/>
              </w:numPr>
              <w:rPr>
                <w:rFonts w:ascii="Verdana" w:hAnsi="Verdana"/>
              </w:rPr>
            </w:pPr>
            <w:bookmarkStart w:id="0" w:name="_GoBack" w:colFirst="0" w:colLast="0"/>
            <w:r w:rsidRPr="00C606D8">
              <w:rPr>
                <w:rFonts w:ascii="Verdana" w:hAnsi="Verdana"/>
              </w:rPr>
              <w:t>Prezzo di € __________ al m</w:t>
            </w:r>
            <w:r w:rsidRPr="00C606D8">
              <w:rPr>
                <w:rFonts w:ascii="Verdana" w:hAnsi="Verdana"/>
                <w:vertAlign w:val="superscript"/>
              </w:rPr>
              <w:t>2</w:t>
            </w:r>
            <w:r w:rsidRPr="00C606D8">
              <w:rPr>
                <w:rFonts w:ascii="Verdana" w:hAnsi="Verdana"/>
              </w:rPr>
              <w:t xml:space="preserve"> compreso materiali, manodopera, escluso ponteggi, protezioni ed eventuali preparazioni della superficie. </w:t>
            </w:r>
          </w:p>
        </w:tc>
      </w:tr>
      <w:bookmarkEnd w:id="0"/>
    </w:tbl>
    <w:p w14:paraId="74DA137C" w14:textId="77777777" w:rsidR="00225BB5" w:rsidRPr="004446F0" w:rsidRDefault="00225BB5" w:rsidP="00C70CB8">
      <w:pPr>
        <w:rPr>
          <w:rFonts w:ascii="Verdana" w:hAnsi="Verdana"/>
        </w:rPr>
      </w:pPr>
    </w:p>
    <w:sectPr w:rsidR="00225BB5" w:rsidRPr="004446F0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355DA" w14:textId="77777777" w:rsidR="003F5717" w:rsidRDefault="003F5717" w:rsidP="004F60EF">
      <w:pPr>
        <w:spacing w:after="0" w:line="240" w:lineRule="auto"/>
      </w:pPr>
      <w:r>
        <w:separator/>
      </w:r>
    </w:p>
  </w:endnote>
  <w:endnote w:type="continuationSeparator" w:id="0">
    <w:p w14:paraId="7F4B2133" w14:textId="77777777" w:rsidR="003F5717" w:rsidRDefault="003F5717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9069" w14:textId="774F84F9" w:rsidR="00D31FE1" w:rsidRDefault="00D31FE1" w:rsidP="00D31FE1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D5D21" wp14:editId="018C1D5F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5399CE" w14:textId="1A02D413" w:rsidR="00D31FE1" w:rsidRDefault="00D31FE1" w:rsidP="00D31FE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D9605D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76405A8F" w14:textId="77777777" w:rsidR="00D31FE1" w:rsidRDefault="00D31FE1" w:rsidP="00D31FE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1DDF2147" w14:textId="77777777" w:rsidR="00D31FE1" w:rsidRDefault="00D9605D" w:rsidP="00D31FE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D31FE1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D31FE1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D31FE1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140C680E" w14:textId="77777777" w:rsidR="00D31FE1" w:rsidRDefault="00D31FE1" w:rsidP="00D31FE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3B008A99" w14:textId="77777777" w:rsidR="00D31FE1" w:rsidRDefault="00D31FE1" w:rsidP="00D31FE1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1ED1DB30" w14:textId="77777777" w:rsidR="00D31FE1" w:rsidRDefault="00D31FE1" w:rsidP="00D31FE1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73D27E7A" w14:textId="77777777" w:rsidR="00D31FE1" w:rsidRDefault="00D31FE1" w:rsidP="00D31FE1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D5D21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645399CE" w14:textId="1A02D413" w:rsidR="00D31FE1" w:rsidRDefault="00D31FE1" w:rsidP="00D31FE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D9605D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76405A8F" w14:textId="77777777" w:rsidR="00D31FE1" w:rsidRDefault="00D31FE1" w:rsidP="00D31FE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1DDF2147" w14:textId="77777777" w:rsidR="00D31FE1" w:rsidRDefault="00D9605D" w:rsidP="00D31FE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D31FE1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D31FE1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D31FE1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140C680E" w14:textId="77777777" w:rsidR="00D31FE1" w:rsidRDefault="00D31FE1" w:rsidP="00D31FE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3B008A99" w14:textId="77777777" w:rsidR="00D31FE1" w:rsidRDefault="00D31FE1" w:rsidP="00D31FE1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1ED1DB30" w14:textId="77777777" w:rsidR="00D31FE1" w:rsidRDefault="00D31FE1" w:rsidP="00D31FE1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73D27E7A" w14:textId="77777777" w:rsidR="00D31FE1" w:rsidRDefault="00D31FE1" w:rsidP="00D31FE1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EAA90E" wp14:editId="5D94104E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03A442" w14:textId="77777777" w:rsidR="00D31FE1" w:rsidRDefault="00D31FE1" w:rsidP="00D31FE1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6C15BB4" w14:textId="38F450E7" w:rsidR="00D31FE1" w:rsidRDefault="00D31FE1" w:rsidP="00D31FE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6D4AF771" wp14:editId="50C1E17D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2E7FF9A" w14:textId="77777777" w:rsidR="00D31FE1" w:rsidRDefault="00D31FE1" w:rsidP="00D31FE1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EAA90E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7003A442" w14:textId="77777777" w:rsidR="00D31FE1" w:rsidRDefault="00D31FE1" w:rsidP="00D31FE1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6C15BB4" w14:textId="38F450E7" w:rsidR="00D31FE1" w:rsidRDefault="00D31FE1" w:rsidP="00D31FE1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6D4AF771" wp14:editId="50C1E17D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2E7FF9A" w14:textId="77777777" w:rsidR="00D31FE1" w:rsidRDefault="00D31FE1" w:rsidP="00D31FE1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6477C4" wp14:editId="5284B447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6AF285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6CC1E156" w14:textId="77777777" w:rsidR="00D31FE1" w:rsidRDefault="00D31FE1" w:rsidP="00D31FE1">
    <w:pPr>
      <w:pStyle w:val="Pidipagina"/>
    </w:pPr>
  </w:p>
  <w:p w14:paraId="429EBA64" w14:textId="29A6399F" w:rsidR="00225BB5" w:rsidRPr="00D31FE1" w:rsidRDefault="00225BB5" w:rsidP="00D31F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A8071" w14:textId="77777777" w:rsidR="003F5717" w:rsidRDefault="003F5717" w:rsidP="004F60EF">
      <w:pPr>
        <w:spacing w:after="0" w:line="240" w:lineRule="auto"/>
      </w:pPr>
      <w:r>
        <w:separator/>
      </w:r>
    </w:p>
  </w:footnote>
  <w:footnote w:type="continuationSeparator" w:id="0">
    <w:p w14:paraId="7D1564F1" w14:textId="77777777" w:rsidR="003F5717" w:rsidRDefault="003F5717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1492C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C3A025" wp14:editId="34E38DD3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E0ED0" w14:textId="0214F599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5B61E8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D31FE1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D31FE1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5B61E8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201</w:t>
                          </w:r>
                          <w:r w:rsidR="005B61E8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995DC1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995DC1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3A02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73EE0ED0" w14:textId="0214F599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5B61E8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D31FE1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D31FE1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5B61E8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201</w:t>
                    </w:r>
                    <w:r w:rsidR="005B61E8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995DC1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995DC1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8C49E16" wp14:editId="49F181F1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12CD1F" wp14:editId="5953FE8B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371C7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12CD1F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408371C7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15D53"/>
    <w:multiLevelType w:val="hybridMultilevel"/>
    <w:tmpl w:val="D8E8F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E6890"/>
    <w:multiLevelType w:val="hybridMultilevel"/>
    <w:tmpl w:val="1842F234"/>
    <w:lvl w:ilvl="0" w:tplc="E028082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20"/>
  </w:num>
  <w:num w:numId="8">
    <w:abstractNumId w:val="17"/>
  </w:num>
  <w:num w:numId="9">
    <w:abstractNumId w:val="8"/>
  </w:num>
  <w:num w:numId="10">
    <w:abstractNumId w:val="19"/>
  </w:num>
  <w:num w:numId="11">
    <w:abstractNumId w:val="9"/>
  </w:num>
  <w:num w:numId="12">
    <w:abstractNumId w:val="21"/>
  </w:num>
  <w:num w:numId="13">
    <w:abstractNumId w:val="18"/>
  </w:num>
  <w:num w:numId="14">
    <w:abstractNumId w:val="6"/>
  </w:num>
  <w:num w:numId="15">
    <w:abstractNumId w:val="0"/>
  </w:num>
  <w:num w:numId="16">
    <w:abstractNumId w:val="15"/>
  </w:num>
  <w:num w:numId="17">
    <w:abstractNumId w:val="1"/>
  </w:num>
  <w:num w:numId="18">
    <w:abstractNumId w:val="3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A2E56"/>
    <w:rsid w:val="000A4AA6"/>
    <w:rsid w:val="001169A6"/>
    <w:rsid w:val="00165780"/>
    <w:rsid w:val="00196B4E"/>
    <w:rsid w:val="001A5ABF"/>
    <w:rsid w:val="001E5855"/>
    <w:rsid w:val="00225BB5"/>
    <w:rsid w:val="0024620D"/>
    <w:rsid w:val="00265C47"/>
    <w:rsid w:val="002E0CDA"/>
    <w:rsid w:val="00302777"/>
    <w:rsid w:val="003066AD"/>
    <w:rsid w:val="0038492E"/>
    <w:rsid w:val="003B4FFB"/>
    <w:rsid w:val="003F5717"/>
    <w:rsid w:val="004239A6"/>
    <w:rsid w:val="004446F0"/>
    <w:rsid w:val="004B4276"/>
    <w:rsid w:val="004C58BD"/>
    <w:rsid w:val="004E2190"/>
    <w:rsid w:val="004F60EF"/>
    <w:rsid w:val="00521187"/>
    <w:rsid w:val="00590E69"/>
    <w:rsid w:val="005A48A8"/>
    <w:rsid w:val="005B61E8"/>
    <w:rsid w:val="005D7B67"/>
    <w:rsid w:val="00637E0F"/>
    <w:rsid w:val="006959C8"/>
    <w:rsid w:val="006D78A7"/>
    <w:rsid w:val="006E0A88"/>
    <w:rsid w:val="0072356B"/>
    <w:rsid w:val="00744EB3"/>
    <w:rsid w:val="00754D3B"/>
    <w:rsid w:val="00766A9F"/>
    <w:rsid w:val="00795240"/>
    <w:rsid w:val="007A28F1"/>
    <w:rsid w:val="007B2B69"/>
    <w:rsid w:val="007F18E4"/>
    <w:rsid w:val="007F4D1E"/>
    <w:rsid w:val="00802E5E"/>
    <w:rsid w:val="008462CA"/>
    <w:rsid w:val="0085129C"/>
    <w:rsid w:val="008672B9"/>
    <w:rsid w:val="008A4C41"/>
    <w:rsid w:val="008D4BC6"/>
    <w:rsid w:val="00924851"/>
    <w:rsid w:val="0093404C"/>
    <w:rsid w:val="00956B52"/>
    <w:rsid w:val="00995DC1"/>
    <w:rsid w:val="009973CB"/>
    <w:rsid w:val="00A12E24"/>
    <w:rsid w:val="00A1744E"/>
    <w:rsid w:val="00A26440"/>
    <w:rsid w:val="00A573AF"/>
    <w:rsid w:val="00AB0417"/>
    <w:rsid w:val="00AF56D6"/>
    <w:rsid w:val="00B22F82"/>
    <w:rsid w:val="00B86C4F"/>
    <w:rsid w:val="00B91251"/>
    <w:rsid w:val="00C46934"/>
    <w:rsid w:val="00C606D8"/>
    <w:rsid w:val="00C65EDE"/>
    <w:rsid w:val="00C70CB8"/>
    <w:rsid w:val="00C81E15"/>
    <w:rsid w:val="00D31FE1"/>
    <w:rsid w:val="00D50AD2"/>
    <w:rsid w:val="00D767F4"/>
    <w:rsid w:val="00D9605D"/>
    <w:rsid w:val="00DB0061"/>
    <w:rsid w:val="00DC02E6"/>
    <w:rsid w:val="00DD5ED3"/>
    <w:rsid w:val="00E4717E"/>
    <w:rsid w:val="00E55E66"/>
    <w:rsid w:val="00E84C06"/>
    <w:rsid w:val="00EC22A9"/>
    <w:rsid w:val="00ED4776"/>
    <w:rsid w:val="00F06860"/>
    <w:rsid w:val="00F06E59"/>
    <w:rsid w:val="00F23B84"/>
    <w:rsid w:val="00F87E5C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2D0E83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5D43-4673-4F02-A939-EF59DC51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10</cp:revision>
  <cp:lastPrinted>2014-03-25T09:52:00Z</cp:lastPrinted>
  <dcterms:created xsi:type="dcterms:W3CDTF">2015-07-30T09:16:00Z</dcterms:created>
  <dcterms:modified xsi:type="dcterms:W3CDTF">2019-10-23T11:40:00Z</dcterms:modified>
</cp:coreProperties>
</file>