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8CBE" w14:textId="7B346718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 w:rsidR="00321478">
        <w:rPr>
          <w:rFonts w:ascii="Verdana" w:hAnsi="Verdana"/>
          <w:b/>
          <w:sz w:val="32"/>
        </w:rPr>
        <w:t>aspetto</w:t>
      </w:r>
      <w:r w:rsidRPr="00A4287E">
        <w:rPr>
          <w:rFonts w:ascii="Verdana" w:hAnsi="Verdana"/>
          <w:b/>
          <w:sz w:val="32"/>
        </w:rPr>
        <w:t xml:space="preserve"> </w:t>
      </w:r>
      <w:r w:rsidR="00321478">
        <w:rPr>
          <w:rFonts w:ascii="Verdana" w:hAnsi="Verdana"/>
          <w:b/>
          <w:sz w:val="32"/>
        </w:rPr>
        <w:t>graffiato medio</w:t>
      </w:r>
      <w:r w:rsidRPr="00A4287E">
        <w:rPr>
          <w:rFonts w:ascii="Verdana" w:hAnsi="Verdana"/>
          <w:b/>
          <w:sz w:val="32"/>
        </w:rPr>
        <w:t xml:space="preserve"> [</w:t>
      </w:r>
      <w:r w:rsidR="00321478">
        <w:rPr>
          <w:rFonts w:ascii="Verdana" w:hAnsi="Verdana"/>
          <w:b/>
          <w:sz w:val="32"/>
        </w:rPr>
        <w:t>FLESSCOAT GRAFFIATO S MEDIO</w:t>
      </w:r>
      <w:r w:rsidRPr="00A4287E">
        <w:rPr>
          <w:rFonts w:ascii="Verdana" w:hAnsi="Verdana"/>
          <w:b/>
          <w:sz w:val="32"/>
        </w:rPr>
        <w:t>]</w:t>
      </w:r>
    </w:p>
    <w:p w14:paraId="01B03011" w14:textId="77777777" w:rsidR="00321478" w:rsidRDefault="00321478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258689F5" w14:textId="66D5B88B" w:rsidR="00132291" w:rsidRDefault="00321478" w:rsidP="00132291">
      <w:pPr>
        <w:jc w:val="both"/>
        <w:rPr>
          <w:rFonts w:ascii="Verdana" w:hAnsi="Verdana"/>
        </w:rPr>
      </w:pPr>
      <w:r w:rsidRPr="003326C6">
        <w:rPr>
          <w:rFonts w:ascii="Verdana" w:hAnsi="Verdana"/>
        </w:rPr>
        <w:t xml:space="preserve">Applicazione di rivestimento </w:t>
      </w:r>
      <w:r w:rsidR="003C6111">
        <w:rPr>
          <w:rFonts w:ascii="Verdana" w:hAnsi="Verdana"/>
        </w:rPr>
        <w:t>acrilico</w:t>
      </w:r>
      <w:r w:rsidRPr="003326C6">
        <w:rPr>
          <w:rFonts w:ascii="Verdana" w:hAnsi="Verdana"/>
        </w:rPr>
        <w:t xml:space="preserve"> ad aspetto graffiato</w:t>
      </w:r>
      <w:r w:rsidR="003C6111">
        <w:rPr>
          <w:rFonts w:ascii="Verdana" w:hAnsi="Verdana"/>
        </w:rPr>
        <w:t xml:space="preserve"> medio</w:t>
      </w:r>
      <w:r w:rsidRPr="003326C6">
        <w:rPr>
          <w:rFonts w:ascii="Verdana" w:hAnsi="Verdana"/>
        </w:rPr>
        <w:t xml:space="preserve">, </w:t>
      </w:r>
      <w:proofErr w:type="spellStart"/>
      <w:r w:rsidRPr="003C6111">
        <w:rPr>
          <w:rFonts w:ascii="Verdana" w:hAnsi="Verdana"/>
          <w:b/>
        </w:rPr>
        <w:t>Fless</w:t>
      </w:r>
      <w:r w:rsidR="00DB1409">
        <w:rPr>
          <w:rFonts w:ascii="Verdana" w:hAnsi="Verdana"/>
          <w:b/>
        </w:rPr>
        <w:t>c</w:t>
      </w:r>
      <w:r w:rsidRPr="003C6111">
        <w:rPr>
          <w:rFonts w:ascii="Verdana" w:hAnsi="Verdana"/>
          <w:b/>
        </w:rPr>
        <w:t>oat</w:t>
      </w:r>
      <w:proofErr w:type="spellEnd"/>
      <w:r w:rsidRPr="003C6111">
        <w:rPr>
          <w:rFonts w:ascii="Verdana" w:hAnsi="Verdana"/>
          <w:b/>
        </w:rPr>
        <w:t xml:space="preserve"> Graffiato S Medio</w:t>
      </w:r>
      <w:r w:rsidRPr="003326C6">
        <w:rPr>
          <w:rFonts w:ascii="Verdana" w:hAnsi="Verdana"/>
        </w:rPr>
        <w:t xml:space="preserve"> </w:t>
      </w:r>
      <w:r w:rsidR="003C6111">
        <w:rPr>
          <w:rFonts w:ascii="Verdana" w:hAnsi="Verdana"/>
        </w:rPr>
        <w:t>da</w:t>
      </w:r>
      <w:r w:rsidRPr="003326C6">
        <w:rPr>
          <w:rFonts w:ascii="Verdana" w:hAnsi="Verdana"/>
        </w:rPr>
        <w:t xml:space="preserve"> </w:t>
      </w:r>
      <w:r w:rsidR="00EF0BC6">
        <w:rPr>
          <w:rFonts w:ascii="Verdana" w:hAnsi="Verdana"/>
        </w:rPr>
        <w:t>circa 2</w:t>
      </w:r>
      <w:r w:rsidRPr="003326C6">
        <w:rPr>
          <w:rFonts w:ascii="Verdana" w:hAnsi="Verdana"/>
        </w:rPr>
        <w:t xml:space="preserve"> m</w:t>
      </w:r>
      <w:r w:rsidR="003C6111">
        <w:rPr>
          <w:rFonts w:ascii="Verdana" w:hAnsi="Verdana"/>
        </w:rPr>
        <w:t>m,</w:t>
      </w:r>
      <w:r w:rsidRPr="003326C6">
        <w:rPr>
          <w:rFonts w:ascii="Verdana" w:hAnsi="Verdana"/>
        </w:rPr>
        <w:t xml:space="preserve">  del colore prescelto dalla D.L., composto da </w:t>
      </w:r>
      <w:r w:rsidR="00DB1409" w:rsidRPr="00DB1409">
        <w:rPr>
          <w:rFonts w:ascii="Verdana" w:hAnsi="Verdana"/>
        </w:rPr>
        <w:t>ossidi coloranti, farine e graniglie di marmo selezionate.</w:t>
      </w:r>
    </w:p>
    <w:p w14:paraId="5F30A3E3" w14:textId="3567462F" w:rsidR="00321478" w:rsidRDefault="00DB1409" w:rsidP="00132291">
      <w:pPr>
        <w:jc w:val="both"/>
        <w:rPr>
          <w:rFonts w:ascii="Verdana" w:hAnsi="Verdana"/>
        </w:rPr>
      </w:pPr>
      <w:r w:rsidRPr="00DB1409">
        <w:rPr>
          <w:rFonts w:ascii="Verdana" w:hAnsi="Verdana"/>
        </w:rPr>
        <w:t xml:space="preserve">Il prodotto presenta un’elevata aderenza al supporto, un’ottima resistenza </w:t>
      </w:r>
      <w:proofErr w:type="gramStart"/>
      <w:r w:rsidRPr="00DB1409">
        <w:rPr>
          <w:rFonts w:ascii="Verdana" w:hAnsi="Verdana"/>
        </w:rPr>
        <w:t>agli alcali</w:t>
      </w:r>
      <w:proofErr w:type="gramEnd"/>
      <w:r w:rsidRPr="00DB1409">
        <w:rPr>
          <w:rFonts w:ascii="Verdana" w:hAnsi="Verdana"/>
        </w:rPr>
        <w:t xml:space="preserve"> ed agli agenti atmosferici, stabilità delle tinte anche su muri particolarmente esposti alle radiazioni luminose ed alle intemperie.</w:t>
      </w:r>
    </w:p>
    <w:p w14:paraId="3426E82A" w14:textId="5B1BB332" w:rsidR="003C6111" w:rsidRDefault="003C6111" w:rsidP="00132291">
      <w:pPr>
        <w:jc w:val="both"/>
        <w:rPr>
          <w:rFonts w:ascii="Verdana" w:hAnsi="Verdana"/>
        </w:rPr>
      </w:pPr>
      <w:proofErr w:type="gramStart"/>
      <w:r w:rsidRPr="003C6111">
        <w:rPr>
          <w:rFonts w:ascii="Verdana" w:hAnsi="Verdana"/>
        </w:rPr>
        <w:t>E’</w:t>
      </w:r>
      <w:proofErr w:type="gramEnd"/>
      <w:r w:rsidRPr="003C6111">
        <w:rPr>
          <w:rFonts w:ascii="Verdana" w:hAnsi="Verdana"/>
        </w:rPr>
        <w:t xml:space="preserve"> adatto all’impiego su intonaci civili di malta cementizia, malta bastarda o equivalente</w:t>
      </w:r>
      <w:r w:rsidR="00132291">
        <w:rPr>
          <w:rFonts w:ascii="Verdana" w:hAnsi="Verdana"/>
        </w:rPr>
        <w:t>.</w:t>
      </w:r>
    </w:p>
    <w:p w14:paraId="39D5DE26" w14:textId="437FFC7A" w:rsidR="00132291" w:rsidRPr="003326C6" w:rsidRDefault="00132291" w:rsidP="00132291">
      <w:pPr>
        <w:jc w:val="both"/>
        <w:rPr>
          <w:rFonts w:ascii="Verdana" w:hAnsi="Verdana"/>
        </w:rPr>
      </w:pPr>
      <w:r w:rsidRPr="00132291">
        <w:rPr>
          <w:rFonts w:ascii="Verdana" w:hAnsi="Verdana"/>
          <w:b/>
        </w:rPr>
        <w:t>FLESSCOAT GRAFFIATO S MEDIO</w:t>
      </w:r>
      <w:r w:rsidRPr="00132291">
        <w:rPr>
          <w:rFonts w:ascii="Verdana" w:hAnsi="Verdana"/>
        </w:rPr>
        <w:t xml:space="preserve"> contiene speciali preservanti del film, che conferiscono al rivestimento una protezione preventiva dalla formazione di alghe e funghi.</w:t>
      </w:r>
    </w:p>
    <w:p w14:paraId="53A56A53" w14:textId="20D0EA05" w:rsidR="00321478" w:rsidRPr="003326C6" w:rsidRDefault="00321478" w:rsidP="00132291">
      <w:pPr>
        <w:jc w:val="both"/>
        <w:rPr>
          <w:rFonts w:ascii="Verdana" w:hAnsi="Verdana"/>
        </w:rPr>
      </w:pPr>
      <w:r w:rsidRPr="003326C6">
        <w:rPr>
          <w:rFonts w:ascii="Verdana" w:hAnsi="Verdana"/>
        </w:rPr>
        <w:t xml:space="preserve">L’applicazione si effettua su di un supporto perfettamente stagionato, asciutto, privo di tracce di sporco, olii, grassi, salnitro, preventivamente trattato almeno 24 ore prima, con </w:t>
      </w:r>
      <w:r w:rsidR="00132291">
        <w:rPr>
          <w:rFonts w:ascii="Verdana" w:hAnsi="Verdana"/>
        </w:rPr>
        <w:t>fissativo a</w:t>
      </w:r>
      <w:r w:rsidRPr="003326C6">
        <w:rPr>
          <w:rFonts w:ascii="Verdana" w:hAnsi="Verdana"/>
        </w:rPr>
        <w:t xml:space="preserve"> solvente ISOLFLESS MV</w:t>
      </w:r>
      <w:r w:rsidR="00BE58EE">
        <w:rPr>
          <w:rFonts w:ascii="Verdana" w:hAnsi="Verdana"/>
        </w:rPr>
        <w:t xml:space="preserve"> e/o con fondo</w:t>
      </w:r>
      <w:r w:rsidR="00BE58EE" w:rsidRPr="003326C6">
        <w:rPr>
          <w:rFonts w:ascii="Verdana" w:hAnsi="Verdana"/>
        </w:rPr>
        <w:t xml:space="preserve"> all’acqua</w:t>
      </w:r>
      <w:r w:rsidR="00BE58EE">
        <w:rPr>
          <w:rFonts w:ascii="Verdana" w:hAnsi="Verdana"/>
        </w:rPr>
        <w:t xml:space="preserve"> colorabile</w:t>
      </w:r>
      <w:r w:rsidR="00BE58EE" w:rsidRPr="003326C6">
        <w:rPr>
          <w:rFonts w:ascii="Verdana" w:hAnsi="Verdana"/>
        </w:rPr>
        <w:t xml:space="preserve"> </w:t>
      </w:r>
      <w:r w:rsidR="00BE58EE">
        <w:rPr>
          <w:rFonts w:ascii="Verdana" w:hAnsi="Verdana"/>
        </w:rPr>
        <w:t>FONDFIX PLUS</w:t>
      </w:r>
      <w:r w:rsidR="00BE58EE" w:rsidRPr="003326C6">
        <w:rPr>
          <w:rFonts w:ascii="Verdana" w:hAnsi="Verdana"/>
        </w:rPr>
        <w:t xml:space="preserve"> o</w:t>
      </w:r>
      <w:r w:rsidRPr="003326C6">
        <w:rPr>
          <w:rFonts w:ascii="Verdana" w:hAnsi="Verdana"/>
        </w:rPr>
        <w:t xml:space="preserve">. </w:t>
      </w:r>
    </w:p>
    <w:p w14:paraId="0BECCE8B" w14:textId="77777777" w:rsidR="00321478" w:rsidRPr="003326C6" w:rsidRDefault="00321478" w:rsidP="00132291">
      <w:pPr>
        <w:jc w:val="both"/>
        <w:rPr>
          <w:rFonts w:ascii="Verdana" w:hAnsi="Verdana"/>
        </w:rPr>
      </w:pPr>
      <w:proofErr w:type="spellStart"/>
      <w:r w:rsidRPr="003326C6">
        <w:rPr>
          <w:rFonts w:ascii="Verdana" w:hAnsi="Verdana"/>
        </w:rPr>
        <w:t>Fless</w:t>
      </w:r>
      <w:proofErr w:type="spellEnd"/>
      <w:r w:rsidRPr="003326C6">
        <w:rPr>
          <w:rFonts w:ascii="Verdana" w:hAnsi="Verdana"/>
        </w:rPr>
        <w:t xml:space="preserve"> </w:t>
      </w:r>
      <w:proofErr w:type="spellStart"/>
      <w:r w:rsidRPr="003326C6">
        <w:rPr>
          <w:rFonts w:ascii="Verdana" w:hAnsi="Verdana"/>
        </w:rPr>
        <w:t>Coat</w:t>
      </w:r>
      <w:proofErr w:type="spellEnd"/>
      <w:r w:rsidRPr="003326C6">
        <w:rPr>
          <w:rFonts w:ascii="Verdana" w:hAnsi="Verdana"/>
        </w:rPr>
        <w:t xml:space="preserve"> Graffiato S Medio si applica tal quale con spatola in acciaio inox e si rifinisce con spatola di plastica per fornire alla superficie il classico aspetto graffiato.</w:t>
      </w:r>
    </w:p>
    <w:p w14:paraId="53374D96" w14:textId="73FC1F79" w:rsidR="00321478" w:rsidRPr="003326C6" w:rsidRDefault="00321478" w:rsidP="00132291">
      <w:pPr>
        <w:jc w:val="both"/>
        <w:rPr>
          <w:rFonts w:ascii="Verdana" w:hAnsi="Verdana"/>
        </w:rPr>
      </w:pPr>
      <w:r w:rsidRPr="003326C6">
        <w:rPr>
          <w:rFonts w:ascii="Verdana" w:hAnsi="Verdana"/>
        </w:rPr>
        <w:t xml:space="preserve">Il consumo indicativo di </w:t>
      </w:r>
      <w:proofErr w:type="spellStart"/>
      <w:r w:rsidRPr="003326C6">
        <w:rPr>
          <w:rFonts w:ascii="Verdana" w:hAnsi="Verdana"/>
        </w:rPr>
        <w:t>Fless</w:t>
      </w:r>
      <w:proofErr w:type="spellEnd"/>
      <w:r w:rsidRPr="003326C6">
        <w:rPr>
          <w:rFonts w:ascii="Verdana" w:hAnsi="Verdana"/>
        </w:rPr>
        <w:t xml:space="preserve"> </w:t>
      </w:r>
      <w:proofErr w:type="spellStart"/>
      <w:r w:rsidRPr="003326C6">
        <w:rPr>
          <w:rFonts w:ascii="Verdana" w:hAnsi="Verdana"/>
        </w:rPr>
        <w:t>Coat</w:t>
      </w:r>
      <w:proofErr w:type="spellEnd"/>
      <w:r w:rsidRPr="003326C6">
        <w:rPr>
          <w:rFonts w:ascii="Verdana" w:hAnsi="Verdana"/>
        </w:rPr>
        <w:t xml:space="preserve"> Graffiato S Medio </w:t>
      </w:r>
      <w:r w:rsidR="001532EE">
        <w:rPr>
          <w:rFonts w:ascii="Verdana" w:hAnsi="Verdana"/>
        </w:rPr>
        <w:t xml:space="preserve">è pari a circa </w:t>
      </w:r>
      <w:r w:rsidRPr="003326C6">
        <w:rPr>
          <w:rFonts w:ascii="Verdana" w:hAnsi="Verdana"/>
        </w:rPr>
        <w:t>3 Kg il m</w:t>
      </w:r>
      <w:r w:rsidRPr="003326C6">
        <w:rPr>
          <w:rFonts w:ascii="Verdana" w:hAnsi="Verdana"/>
          <w:vertAlign w:val="superscript"/>
        </w:rPr>
        <w:t>2</w:t>
      </w:r>
      <w:r w:rsidRPr="003326C6">
        <w:rPr>
          <w:rFonts w:ascii="Verdana" w:hAnsi="Verdana"/>
        </w:rPr>
        <w:t xml:space="preserve"> a seconda della regolarità del supporto.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321478" w:rsidRPr="003326C6" w14:paraId="52D6A59C" w14:textId="77777777" w:rsidTr="00B75329">
        <w:trPr>
          <w:trHeight w:val="65"/>
        </w:trPr>
        <w:tc>
          <w:tcPr>
            <w:tcW w:w="9527" w:type="dxa"/>
            <w:hideMark/>
          </w:tcPr>
          <w:p w14:paraId="0BA84E75" w14:textId="77777777" w:rsidR="00321478" w:rsidRPr="003326C6" w:rsidRDefault="00321478" w:rsidP="00132291">
            <w:pPr>
              <w:jc w:val="both"/>
              <w:rPr>
                <w:rFonts w:ascii="Verdana" w:hAnsi="Verdana"/>
              </w:rPr>
            </w:pPr>
            <w:r w:rsidRPr="003326C6">
              <w:rPr>
                <w:rFonts w:ascii="Verdana" w:hAnsi="Verdana"/>
              </w:rPr>
              <w:t>Prezzo in opera di € __________ al m</w:t>
            </w:r>
            <w:r w:rsidRPr="003326C6">
              <w:rPr>
                <w:rFonts w:ascii="Verdana" w:hAnsi="Verdana"/>
                <w:vertAlign w:val="superscript"/>
              </w:rPr>
              <w:t>2</w:t>
            </w:r>
            <w:r w:rsidRPr="003326C6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</w:tc>
      </w:tr>
    </w:tbl>
    <w:p w14:paraId="0F9C39FA" w14:textId="77777777" w:rsidR="00321478" w:rsidRDefault="00321478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7768D94C" w14:textId="77777777" w:rsidR="00321478" w:rsidRDefault="00321478" w:rsidP="00165538">
      <w:pPr>
        <w:tabs>
          <w:tab w:val="left" w:pos="8844"/>
        </w:tabs>
        <w:jc w:val="both"/>
        <w:rPr>
          <w:rFonts w:ascii="Verdana" w:hAnsi="Verdana"/>
        </w:rPr>
      </w:pPr>
      <w:bookmarkStart w:id="0" w:name="_GoBack"/>
      <w:bookmarkEnd w:id="0"/>
    </w:p>
    <w:p w14:paraId="50C49F99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222B9B95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1859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4B813A65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80AC0" w14:textId="77777777" w:rsidR="000602E3" w:rsidRDefault="000602E3" w:rsidP="000602E3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AF9537" wp14:editId="77FC5464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86F702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3E7272" wp14:editId="44B94B77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D8844" w14:textId="77777777" w:rsidR="000602E3" w:rsidRPr="00766A9F" w:rsidRDefault="000602E3" w:rsidP="000602E3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47172FF" w14:textId="77777777" w:rsidR="000602E3" w:rsidRDefault="000602E3" w:rsidP="000602E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56D3965A" wp14:editId="0E3BF189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554F65" w14:textId="77777777" w:rsidR="000602E3" w:rsidRPr="00766A9F" w:rsidRDefault="000602E3" w:rsidP="000602E3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E72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474D8844" w14:textId="77777777" w:rsidR="000602E3" w:rsidRPr="00766A9F" w:rsidRDefault="000602E3" w:rsidP="000602E3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47172FF" w14:textId="77777777" w:rsidR="000602E3" w:rsidRDefault="000602E3" w:rsidP="000602E3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56D3965A" wp14:editId="0E3BF189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554F65" w14:textId="77777777" w:rsidR="000602E3" w:rsidRPr="00766A9F" w:rsidRDefault="000602E3" w:rsidP="000602E3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90FC16" wp14:editId="3C238207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DCB65" w14:textId="68B9D487" w:rsidR="000602E3" w:rsidRPr="00016850" w:rsidRDefault="000602E3" w:rsidP="000602E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98684C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260A521" w14:textId="77777777" w:rsidR="000602E3" w:rsidRPr="00766A9F" w:rsidRDefault="000602E3" w:rsidP="000602E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0ABA8BE" w14:textId="77777777" w:rsidR="000602E3" w:rsidRDefault="0098684C" w:rsidP="000602E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0602E3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0602E3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0602E3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0475855A" w14:textId="77777777" w:rsidR="000602E3" w:rsidRDefault="000602E3" w:rsidP="000602E3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B8978C8" w14:textId="77777777" w:rsidR="000602E3" w:rsidRPr="00016850" w:rsidRDefault="000602E3" w:rsidP="000602E3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3EB5524" w14:textId="77777777" w:rsidR="000602E3" w:rsidRPr="00016850" w:rsidRDefault="000602E3" w:rsidP="000602E3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62E20AC" w14:textId="77777777" w:rsidR="000602E3" w:rsidRPr="00016850" w:rsidRDefault="000602E3" w:rsidP="000602E3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0FC1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2CADCB65" w14:textId="68B9D487" w:rsidR="000602E3" w:rsidRPr="00016850" w:rsidRDefault="000602E3" w:rsidP="000602E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98684C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260A521" w14:textId="77777777" w:rsidR="000602E3" w:rsidRPr="00766A9F" w:rsidRDefault="000602E3" w:rsidP="000602E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0ABA8BE" w14:textId="77777777" w:rsidR="000602E3" w:rsidRDefault="0098684C" w:rsidP="000602E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0602E3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0602E3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0602E3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0475855A" w14:textId="77777777" w:rsidR="000602E3" w:rsidRDefault="000602E3" w:rsidP="000602E3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B8978C8" w14:textId="77777777" w:rsidR="000602E3" w:rsidRPr="00016850" w:rsidRDefault="000602E3" w:rsidP="000602E3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3EB5524" w14:textId="77777777" w:rsidR="000602E3" w:rsidRPr="00016850" w:rsidRDefault="000602E3" w:rsidP="000602E3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62E20AC" w14:textId="77777777" w:rsidR="000602E3" w:rsidRPr="00016850" w:rsidRDefault="000602E3" w:rsidP="000602E3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3B13E4A" w14:textId="77777777" w:rsidR="000602E3" w:rsidRPr="0014790A" w:rsidRDefault="000602E3" w:rsidP="000602E3">
    <w:pPr>
      <w:pStyle w:val="Pidipagina"/>
    </w:pPr>
  </w:p>
  <w:p w14:paraId="7FB63269" w14:textId="7DF551BC" w:rsidR="00225BB5" w:rsidRPr="000602E3" w:rsidRDefault="00225BB5" w:rsidP="00060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654A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1F730E4C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5476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5C5CE" wp14:editId="12424F3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281D5" w14:textId="4C2AA7FB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0602E3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0602E3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5C5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A4281D5" w14:textId="4C2AA7FB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0602E3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0602E3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E5F9F4" wp14:editId="55B2BA9D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AE02FC" wp14:editId="62B5513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6490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AE02FC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6A6490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602E3"/>
    <w:rsid w:val="00072635"/>
    <w:rsid w:val="00072A20"/>
    <w:rsid w:val="00094CE6"/>
    <w:rsid w:val="000A2E56"/>
    <w:rsid w:val="000A4AA6"/>
    <w:rsid w:val="000A57D5"/>
    <w:rsid w:val="001169A6"/>
    <w:rsid w:val="00132291"/>
    <w:rsid w:val="001532EE"/>
    <w:rsid w:val="00165538"/>
    <w:rsid w:val="00165780"/>
    <w:rsid w:val="001A5ABF"/>
    <w:rsid w:val="001E5855"/>
    <w:rsid w:val="00225BB5"/>
    <w:rsid w:val="00265C47"/>
    <w:rsid w:val="002926F7"/>
    <w:rsid w:val="00302777"/>
    <w:rsid w:val="003066AD"/>
    <w:rsid w:val="00311066"/>
    <w:rsid w:val="00321478"/>
    <w:rsid w:val="003644CD"/>
    <w:rsid w:val="0038492E"/>
    <w:rsid w:val="003B4FFB"/>
    <w:rsid w:val="003C6111"/>
    <w:rsid w:val="004239A6"/>
    <w:rsid w:val="004270FC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5129C"/>
    <w:rsid w:val="008A4C41"/>
    <w:rsid w:val="008D4BC6"/>
    <w:rsid w:val="00924851"/>
    <w:rsid w:val="0094226B"/>
    <w:rsid w:val="00956B52"/>
    <w:rsid w:val="0098684C"/>
    <w:rsid w:val="009973CB"/>
    <w:rsid w:val="009A7D48"/>
    <w:rsid w:val="009D0AEB"/>
    <w:rsid w:val="009E09AF"/>
    <w:rsid w:val="00A12E24"/>
    <w:rsid w:val="00A4287E"/>
    <w:rsid w:val="00A573AF"/>
    <w:rsid w:val="00A80FF1"/>
    <w:rsid w:val="00AB0417"/>
    <w:rsid w:val="00AC73CC"/>
    <w:rsid w:val="00B22F82"/>
    <w:rsid w:val="00B37A34"/>
    <w:rsid w:val="00B86C4F"/>
    <w:rsid w:val="00BE58EE"/>
    <w:rsid w:val="00C46934"/>
    <w:rsid w:val="00C81E15"/>
    <w:rsid w:val="00C84E7A"/>
    <w:rsid w:val="00D50AD2"/>
    <w:rsid w:val="00D767F4"/>
    <w:rsid w:val="00DB0061"/>
    <w:rsid w:val="00DB1409"/>
    <w:rsid w:val="00DC02E6"/>
    <w:rsid w:val="00DD5ED3"/>
    <w:rsid w:val="00E0104F"/>
    <w:rsid w:val="00E4717E"/>
    <w:rsid w:val="00E84C06"/>
    <w:rsid w:val="00EC22A9"/>
    <w:rsid w:val="00ED4776"/>
    <w:rsid w:val="00EF0BC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D3AED3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2979-8116-44F2-9995-4BDDFE76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2019-06-24T13:42:00Z</dcterms:created>
  <dcterms:modified xsi:type="dcterms:W3CDTF">2019-10-23T10:28:00Z</dcterms:modified>
</cp:coreProperties>
</file>